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DD" w:rsidRPr="0067292A" w:rsidRDefault="0074323D" w:rsidP="00BA1CBC">
      <w:pPr>
        <w:rPr>
          <w:sz w:val="20"/>
          <w:szCs w:val="20"/>
        </w:rPr>
      </w:pPr>
    </w:p>
    <w:p w:rsidR="00F04E31" w:rsidRPr="0067292A" w:rsidRDefault="00F04E31" w:rsidP="00F04E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7292A">
        <w:rPr>
          <w:rFonts w:ascii="Arial" w:hAnsi="Arial" w:cs="Arial"/>
          <w:b/>
          <w:sz w:val="20"/>
          <w:szCs w:val="20"/>
        </w:rPr>
        <w:t>У</w:t>
      </w:r>
      <w:r w:rsidR="00E20A76">
        <w:rPr>
          <w:rFonts w:ascii="Arial" w:hAnsi="Arial" w:cs="Arial"/>
          <w:b/>
          <w:sz w:val="20"/>
          <w:szCs w:val="20"/>
        </w:rPr>
        <w:t>важаемые партнёры</w:t>
      </w:r>
      <w:r w:rsidRPr="0067292A">
        <w:rPr>
          <w:rFonts w:ascii="Arial" w:hAnsi="Arial" w:cs="Arial"/>
          <w:b/>
          <w:sz w:val="20"/>
          <w:szCs w:val="20"/>
        </w:rPr>
        <w:t>!</w:t>
      </w:r>
    </w:p>
    <w:p w:rsidR="00F04E31" w:rsidRDefault="007418A0" w:rsidP="00F04E31">
      <w:pPr>
        <w:pStyle w:val="a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18A0">
        <w:rPr>
          <w:rFonts w:ascii="Arial" w:hAnsi="Arial" w:cs="Arial"/>
          <w:b/>
          <w:sz w:val="20"/>
          <w:szCs w:val="20"/>
        </w:rPr>
        <w:t xml:space="preserve">Предлагаем вашему вниманию линейку </w:t>
      </w:r>
      <w:r w:rsidR="00F04E31" w:rsidRPr="007418A0">
        <w:rPr>
          <w:rFonts w:ascii="Arial" w:hAnsi="Arial" w:cs="Arial"/>
          <w:b/>
          <w:sz w:val="20"/>
          <w:szCs w:val="20"/>
        </w:rPr>
        <w:t>терморегуляторов</w:t>
      </w:r>
      <w:r w:rsidRPr="007418A0">
        <w:rPr>
          <w:rFonts w:ascii="Arial" w:hAnsi="Arial" w:cs="Arial"/>
          <w:b/>
          <w:sz w:val="20"/>
          <w:szCs w:val="20"/>
        </w:rPr>
        <w:t xml:space="preserve"> для теплого пола</w:t>
      </w:r>
      <w:r w:rsidR="00F04E31" w:rsidRPr="007418A0">
        <w:rPr>
          <w:rFonts w:ascii="Arial" w:hAnsi="Arial" w:cs="Arial"/>
          <w:b/>
          <w:sz w:val="20"/>
          <w:szCs w:val="20"/>
        </w:rPr>
        <w:t xml:space="preserve"> торговой марки </w:t>
      </w:r>
      <w:r w:rsidR="00DC2CCF" w:rsidRPr="007418A0">
        <w:rPr>
          <w:rFonts w:ascii="Arial" w:hAnsi="Arial" w:cs="Arial"/>
          <w:b/>
          <w:sz w:val="20"/>
          <w:szCs w:val="20"/>
          <w:lang w:val="en-US"/>
        </w:rPr>
        <w:t>REXANT</w:t>
      </w:r>
      <w:r w:rsidR="00DC2CCF" w:rsidRPr="00CE20DE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DC2CCF" w:rsidRPr="00CE20DE">
        <w:rPr>
          <w:rFonts w:ascii="Arial" w:hAnsi="Arial" w:cs="Arial"/>
          <w:b/>
          <w:sz w:val="20"/>
          <w:szCs w:val="20"/>
        </w:rPr>
        <w:t xml:space="preserve"> </w:t>
      </w:r>
    </w:p>
    <w:p w:rsidR="000E7B70" w:rsidRDefault="000E7B70" w:rsidP="00F04E31">
      <w:pPr>
        <w:pStyle w:val="a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52BB" w:rsidRPr="0067292A" w:rsidRDefault="006C52BB" w:rsidP="00F04E31">
      <w:pPr>
        <w:pStyle w:val="a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6A25" w:rsidRDefault="009A34E1" w:rsidP="006C52BB">
      <w:pPr>
        <w:pStyle w:val="ad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866900" cy="1866900"/>
            <wp:effectExtent l="0" t="0" r="0" b="0"/>
            <wp:docPr id="3" name="Рисунок 3" descr="C:\Users\chaykina\Desktop\на 19.9\a_51-0536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ykina\Desktop\на 19.9\a_51-0536_ba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1AABDC5F" wp14:editId="4E31DD30">
            <wp:extent cx="1524000" cy="1524000"/>
            <wp:effectExtent l="0" t="0" r="0" b="0"/>
            <wp:docPr id="1" name="Рисунок 1" descr="C:\Users\chaykina\Desktop\на 19.9\a_51-0531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ykina\Desktop\на 19.9\a_51-0531_ba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838325" cy="1838325"/>
            <wp:effectExtent l="0" t="0" r="9525" b="9525"/>
            <wp:docPr id="2" name="Рисунок 2" descr="C:\Users\chaykina\Desktop\на 19.9\a_51-0534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ykina\Desktop\на 19.9\a_51-0534_ba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25" w:rsidRDefault="00F66A25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6C52BB" w:rsidRDefault="006C52BB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6C52BB" w:rsidRDefault="006C52BB" w:rsidP="009A34E1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6C52BB" w:rsidRDefault="006C52BB" w:rsidP="009A34E1">
      <w:pPr>
        <w:pStyle w:val="ad"/>
        <w:ind w:left="709"/>
        <w:jc w:val="both"/>
        <w:rPr>
          <w:rFonts w:ascii="Arial" w:hAnsi="Arial" w:cs="Arial"/>
          <w:b/>
          <w:sz w:val="18"/>
          <w:szCs w:val="18"/>
        </w:rPr>
      </w:pPr>
      <w:r w:rsidRPr="006C52BB">
        <w:rPr>
          <w:rFonts w:ascii="Arial" w:hAnsi="Arial" w:cs="Arial"/>
          <w:b/>
          <w:sz w:val="18"/>
          <w:szCs w:val="18"/>
        </w:rPr>
        <w:t>Применение:</w:t>
      </w:r>
    </w:p>
    <w:p w:rsidR="006C52BB" w:rsidRDefault="006C52BB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5B3E15" w:rsidRDefault="006C52BB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Терморегуляторы </w:t>
      </w:r>
      <w:r>
        <w:rPr>
          <w:rFonts w:ascii="Arial" w:hAnsi="Arial" w:cs="Arial"/>
          <w:sz w:val="18"/>
          <w:szCs w:val="18"/>
          <w:lang w:val="en-US"/>
        </w:rPr>
        <w:t>REXAN</w:t>
      </w:r>
      <w:r w:rsidR="00D221C2">
        <w:rPr>
          <w:rFonts w:ascii="Arial" w:hAnsi="Arial" w:cs="Arial"/>
          <w:sz w:val="18"/>
          <w:szCs w:val="18"/>
          <w:lang w:val="en-US"/>
        </w:rPr>
        <w:t>T</w:t>
      </w:r>
      <w:r w:rsidRPr="006C52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для теплого пола предназначены для управления и регулирования наиболее оптимальной степени нагрева пола и воздуха в помещении. </w:t>
      </w:r>
      <w:r w:rsidR="005B3E15">
        <w:rPr>
          <w:rFonts w:ascii="Arial" w:hAnsi="Arial" w:cs="Arial"/>
          <w:sz w:val="18"/>
          <w:szCs w:val="18"/>
        </w:rPr>
        <w:t xml:space="preserve">Только с помощью терморегулятора можно включить, настроить или выключить систему теплых полов. В линейке </w:t>
      </w:r>
      <w:r w:rsidR="005B3E15">
        <w:rPr>
          <w:rFonts w:ascii="Arial" w:hAnsi="Arial" w:cs="Arial"/>
          <w:sz w:val="18"/>
          <w:szCs w:val="18"/>
          <w:lang w:val="en-US"/>
        </w:rPr>
        <w:t>REXANT</w:t>
      </w:r>
      <w:r w:rsidR="005B3E15" w:rsidRPr="005B3E15">
        <w:rPr>
          <w:rFonts w:ascii="Arial" w:hAnsi="Arial" w:cs="Arial"/>
          <w:sz w:val="18"/>
          <w:szCs w:val="18"/>
        </w:rPr>
        <w:t xml:space="preserve"> </w:t>
      </w:r>
      <w:r w:rsidR="005B3E15">
        <w:rPr>
          <w:rFonts w:ascii="Arial" w:hAnsi="Arial" w:cs="Arial"/>
          <w:sz w:val="18"/>
          <w:szCs w:val="18"/>
        </w:rPr>
        <w:t xml:space="preserve">есть механические, электронные, сенсорные и программируемые терморегуляторы. </w:t>
      </w:r>
    </w:p>
    <w:p w:rsidR="006C52BB" w:rsidRPr="006C52BB" w:rsidRDefault="005B3E15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Терморегуляторы имеют точную настройку  и позволяют выбирать уровень обогрева с точностью 1 градус Цельсия. </w:t>
      </w:r>
      <w:r w:rsidR="006C52BB" w:rsidRPr="006C52BB">
        <w:rPr>
          <w:rFonts w:ascii="Arial" w:hAnsi="Arial" w:cs="Arial"/>
          <w:sz w:val="18"/>
          <w:szCs w:val="18"/>
        </w:rPr>
        <w:t xml:space="preserve"> </w:t>
      </w:r>
    </w:p>
    <w:p w:rsidR="006C52BB" w:rsidRDefault="006C52BB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6C52BB" w:rsidRPr="005B3E15" w:rsidRDefault="005B3E15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Способы монтажа</w:t>
      </w:r>
      <w:r w:rsidRPr="005B3E15">
        <w:rPr>
          <w:rFonts w:ascii="Arial" w:hAnsi="Arial" w:cs="Arial"/>
          <w:b/>
          <w:sz w:val="18"/>
          <w:szCs w:val="18"/>
        </w:rPr>
        <w:t>:</w:t>
      </w:r>
    </w:p>
    <w:p w:rsidR="006C52BB" w:rsidRDefault="006C52BB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6C52BB" w:rsidRDefault="005B3E15" w:rsidP="002A17DC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Могут устанавливаться накладным способом или монтироваться в стену с специально подготовленной монтажной коробке. При этом подключение терморегулятора осуществляется к обычной электрической сети. Если теплый пол организуется в помещении с высокой влажностью, то регулятор выноситься за его пределы.</w:t>
      </w:r>
    </w:p>
    <w:p w:rsidR="005B3E15" w:rsidRDefault="005B3E15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6F75A6" w:rsidRPr="006F75A6" w:rsidRDefault="006F75A6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  <w:r w:rsidRPr="006F75A6">
        <w:rPr>
          <w:rFonts w:ascii="Arial" w:hAnsi="Arial" w:cs="Arial"/>
          <w:b/>
          <w:sz w:val="18"/>
          <w:szCs w:val="18"/>
        </w:rPr>
        <w:t>Пр</w:t>
      </w:r>
      <w:r>
        <w:rPr>
          <w:rFonts w:ascii="Arial" w:hAnsi="Arial" w:cs="Arial"/>
          <w:b/>
          <w:sz w:val="18"/>
          <w:szCs w:val="18"/>
        </w:rPr>
        <w:t>е</w:t>
      </w:r>
      <w:r w:rsidRPr="006F75A6">
        <w:rPr>
          <w:rFonts w:ascii="Arial" w:hAnsi="Arial" w:cs="Arial"/>
          <w:b/>
          <w:sz w:val="18"/>
          <w:szCs w:val="18"/>
        </w:rPr>
        <w:t>имущества</w:t>
      </w:r>
      <w:r>
        <w:rPr>
          <w:rFonts w:ascii="Arial" w:hAnsi="Arial" w:cs="Arial"/>
          <w:b/>
          <w:sz w:val="18"/>
          <w:szCs w:val="18"/>
        </w:rPr>
        <w:t>:</w:t>
      </w:r>
    </w:p>
    <w:p w:rsidR="006F75A6" w:rsidRDefault="006F75A6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5B3E15" w:rsidRPr="005B3E15" w:rsidRDefault="005B3E15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  <w:r w:rsidRPr="005B3E15">
        <w:rPr>
          <w:rFonts w:ascii="Arial" w:hAnsi="Arial" w:cs="Arial"/>
          <w:b/>
          <w:sz w:val="18"/>
          <w:szCs w:val="18"/>
        </w:rPr>
        <w:t>Механический терморегулятор:</w:t>
      </w:r>
    </w:p>
    <w:p w:rsidR="005B3E15" w:rsidRDefault="005B3E15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5B3E15" w:rsidRDefault="005B3E15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Самый просто вид терморегулятора. Небольшая пластиковая коробочка, с градуированным колесиком и для выставления необходимой температуры нагрева и различными вариантами кнопок включения/выключения. Возможна индикация работы. </w:t>
      </w:r>
    </w:p>
    <w:p w:rsidR="005B3E15" w:rsidRDefault="005B3E15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5B3E15" w:rsidRPr="005B3E15" w:rsidRDefault="005B3E15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  <w:r w:rsidRPr="005B3E15">
        <w:rPr>
          <w:rFonts w:ascii="Arial" w:hAnsi="Arial" w:cs="Arial"/>
          <w:b/>
          <w:sz w:val="18"/>
          <w:szCs w:val="18"/>
        </w:rPr>
        <w:t xml:space="preserve">Электронный терморегулятор: </w:t>
      </w:r>
    </w:p>
    <w:p w:rsidR="005B3E15" w:rsidRDefault="005B3E15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5B3E15" w:rsidRDefault="006F75A6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Более дорогое устройство с широким функционалом. Отличить можно по внешнему виду – на нем присутствует цифровой дисплей. В самом простейшем исполнении, электронный термостат имеет те же три пары клемм. В некоторых управление осуществляется градуированным колесиком, но у большинства встроены кнопки для введения необходимых параметров работы. </w:t>
      </w:r>
    </w:p>
    <w:p w:rsidR="005B3E15" w:rsidRPr="006F75A6" w:rsidRDefault="005B3E15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6F75A6" w:rsidRPr="006F75A6" w:rsidRDefault="006F75A6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  <w:r w:rsidRPr="006F75A6">
        <w:rPr>
          <w:rFonts w:ascii="Arial" w:hAnsi="Arial" w:cs="Arial"/>
          <w:b/>
          <w:sz w:val="18"/>
          <w:szCs w:val="18"/>
        </w:rPr>
        <w:t xml:space="preserve">Программируемый терморегулятор: </w:t>
      </w:r>
    </w:p>
    <w:p w:rsidR="005B3E15" w:rsidRDefault="005B3E15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5B3E15" w:rsidRDefault="005B3E15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5B3E15" w:rsidRDefault="002A17DC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Это исключительно удобное устройство с максимальным функционалом для использования возможностей электрического теплого пола на 100%. В таких регуляторах имеется многофункциональный жидкокристаллический дисплей, на котором отображается не только температура поверхности пола, но и дата, время, режим работы.</w:t>
      </w:r>
    </w:p>
    <w:p w:rsidR="006C52BB" w:rsidRDefault="006C52BB" w:rsidP="002A17DC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F66A25" w:rsidRDefault="00F66A25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  <w:r w:rsidRPr="00F66A25">
        <w:rPr>
          <w:rFonts w:ascii="Arial" w:hAnsi="Arial" w:cs="Arial"/>
          <w:b/>
          <w:sz w:val="18"/>
          <w:szCs w:val="18"/>
        </w:rPr>
        <w:t>Маркетинг</w:t>
      </w:r>
    </w:p>
    <w:p w:rsidR="002A17DC" w:rsidRDefault="002A17DC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F66A25" w:rsidRDefault="007B2949" w:rsidP="002A17DC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Маркетинговая под</w:t>
      </w:r>
      <w:r w:rsidR="00D072A0">
        <w:rPr>
          <w:rFonts w:ascii="Arial" w:hAnsi="Arial" w:cs="Arial"/>
          <w:sz w:val="18"/>
          <w:szCs w:val="18"/>
        </w:rPr>
        <w:t>держка Ваших продаж. Предоставляются</w:t>
      </w:r>
      <w:r>
        <w:rPr>
          <w:rFonts w:ascii="Arial" w:hAnsi="Arial" w:cs="Arial"/>
          <w:sz w:val="18"/>
          <w:szCs w:val="18"/>
        </w:rPr>
        <w:t xml:space="preserve"> информативные и очень качественные: </w:t>
      </w:r>
    </w:p>
    <w:p w:rsidR="007B2949" w:rsidRDefault="007B2949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F66A25" w:rsidRDefault="007B2949" w:rsidP="007B2949">
      <w:pPr>
        <w:pStyle w:val="ad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Листовки </w:t>
      </w:r>
    </w:p>
    <w:p w:rsidR="007B2949" w:rsidRDefault="007B2949" w:rsidP="007B2949">
      <w:pPr>
        <w:pStyle w:val="ad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Штенедеры</w:t>
      </w:r>
    </w:p>
    <w:p w:rsidR="007B2949" w:rsidRPr="00F66A25" w:rsidRDefault="007B2949" w:rsidP="007B2949">
      <w:pPr>
        <w:pStyle w:val="ad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Баннеры</w:t>
      </w:r>
    </w:p>
    <w:p w:rsidR="00F66A25" w:rsidRDefault="00F66A25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F66A25" w:rsidRDefault="00F66A25" w:rsidP="002A17DC">
      <w:pPr>
        <w:pStyle w:val="ad"/>
        <w:jc w:val="both"/>
        <w:rPr>
          <w:rFonts w:ascii="Arial" w:hAnsi="Arial" w:cs="Arial"/>
          <w:b/>
          <w:sz w:val="18"/>
          <w:szCs w:val="18"/>
        </w:rPr>
      </w:pPr>
    </w:p>
    <w:p w:rsidR="00F66A25" w:rsidRDefault="00F66A25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A3F" w:rsidRPr="00F66A25" w:rsidRDefault="001B7A3F" w:rsidP="00F66A25">
      <w:pPr>
        <w:pStyle w:val="ad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F66A25" w:rsidRPr="0067292A" w:rsidRDefault="00F66A25" w:rsidP="00F66A25">
      <w:pPr>
        <w:pStyle w:val="ad"/>
        <w:ind w:left="720"/>
        <w:jc w:val="both"/>
        <w:rPr>
          <w:rFonts w:ascii="Arial" w:hAnsi="Arial" w:cs="Arial"/>
          <w:sz w:val="18"/>
          <w:szCs w:val="18"/>
        </w:rPr>
      </w:pPr>
    </w:p>
    <w:p w:rsidR="00F04E31" w:rsidRDefault="00F04E31" w:rsidP="00DB7D5B">
      <w:pPr>
        <w:pStyle w:val="ad"/>
        <w:spacing w:line="360" w:lineRule="auto"/>
        <w:rPr>
          <w:rFonts w:ascii="Arial" w:hAnsi="Arial" w:cs="Arial"/>
          <w:b/>
          <w:sz w:val="24"/>
          <w:szCs w:val="24"/>
        </w:rPr>
      </w:pPr>
      <w:r w:rsidRPr="00F04E31">
        <w:rPr>
          <w:rFonts w:ascii="Arial" w:hAnsi="Arial" w:cs="Arial"/>
          <w:b/>
          <w:sz w:val="24"/>
          <w:szCs w:val="24"/>
        </w:rPr>
        <w:t>Ассортимент продукции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0"/>
        <w:gridCol w:w="8220"/>
        <w:gridCol w:w="1502"/>
      </w:tblGrid>
      <w:tr w:rsidR="008C2480" w:rsidTr="008C2480">
        <w:tc>
          <w:tcPr>
            <w:tcW w:w="960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2480">
              <w:rPr>
                <w:rFonts w:ascii="Arial" w:hAnsi="Arial" w:cs="Arial"/>
                <w:b/>
                <w:sz w:val="18"/>
                <w:szCs w:val="18"/>
              </w:rPr>
              <w:t>Артикул</w:t>
            </w:r>
          </w:p>
        </w:tc>
        <w:tc>
          <w:tcPr>
            <w:tcW w:w="8220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2480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02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2480">
              <w:rPr>
                <w:rFonts w:ascii="Arial" w:hAnsi="Arial" w:cs="Arial"/>
                <w:b/>
                <w:sz w:val="18"/>
                <w:szCs w:val="18"/>
              </w:rPr>
              <w:t>Цена (опт 250)</w:t>
            </w:r>
          </w:p>
        </w:tc>
      </w:tr>
      <w:tr w:rsidR="008C2480" w:rsidTr="008C2480">
        <w:tc>
          <w:tcPr>
            <w:tcW w:w="960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C2480">
              <w:rPr>
                <w:rFonts w:ascii="Arial" w:hAnsi="Arial" w:cs="Arial"/>
                <w:sz w:val="18"/>
                <w:szCs w:val="18"/>
              </w:rPr>
              <w:t>51-0531</w:t>
            </w:r>
          </w:p>
        </w:tc>
        <w:tc>
          <w:tcPr>
            <w:tcW w:w="8220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C2480">
              <w:rPr>
                <w:rFonts w:ascii="Arial" w:hAnsi="Arial" w:cs="Arial"/>
                <w:sz w:val="18"/>
                <w:szCs w:val="18"/>
              </w:rPr>
              <w:t>Терморегулятор механический с датчиком температуры пола (3600Вт)  REXANT</w:t>
            </w:r>
          </w:p>
        </w:tc>
        <w:tc>
          <w:tcPr>
            <w:tcW w:w="1502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2480">
              <w:rPr>
                <w:rFonts w:ascii="Arial" w:hAnsi="Arial" w:cs="Arial"/>
                <w:b/>
                <w:sz w:val="18"/>
                <w:szCs w:val="18"/>
              </w:rPr>
              <w:t>454,30 р.</w:t>
            </w:r>
          </w:p>
        </w:tc>
      </w:tr>
      <w:tr w:rsidR="008C2480" w:rsidTr="008C2480">
        <w:tc>
          <w:tcPr>
            <w:tcW w:w="960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C2480">
              <w:rPr>
                <w:rFonts w:ascii="Arial" w:hAnsi="Arial" w:cs="Arial"/>
                <w:sz w:val="18"/>
                <w:szCs w:val="18"/>
              </w:rPr>
              <w:t>51-0536</w:t>
            </w:r>
          </w:p>
        </w:tc>
        <w:tc>
          <w:tcPr>
            <w:tcW w:w="8220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C2480">
              <w:rPr>
                <w:rFonts w:ascii="Arial" w:hAnsi="Arial" w:cs="Arial"/>
                <w:sz w:val="18"/>
                <w:szCs w:val="18"/>
              </w:rPr>
              <w:t>Терморегулятор сенсорный с автоматическим программированием (3680Вт)  REXANT</w:t>
            </w:r>
          </w:p>
        </w:tc>
        <w:tc>
          <w:tcPr>
            <w:tcW w:w="1502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2480">
              <w:rPr>
                <w:rFonts w:ascii="Arial" w:hAnsi="Arial" w:cs="Arial"/>
                <w:b/>
                <w:sz w:val="18"/>
                <w:szCs w:val="18"/>
              </w:rPr>
              <w:t>1252,42 р.</w:t>
            </w:r>
          </w:p>
        </w:tc>
      </w:tr>
      <w:tr w:rsidR="008C2480" w:rsidTr="008C2480">
        <w:tc>
          <w:tcPr>
            <w:tcW w:w="960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C2480">
              <w:rPr>
                <w:rFonts w:ascii="Arial" w:hAnsi="Arial" w:cs="Arial"/>
                <w:sz w:val="18"/>
                <w:szCs w:val="18"/>
              </w:rPr>
              <w:t>51-0534</w:t>
            </w:r>
          </w:p>
        </w:tc>
        <w:tc>
          <w:tcPr>
            <w:tcW w:w="8220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C2480">
              <w:rPr>
                <w:rFonts w:ascii="Arial" w:hAnsi="Arial" w:cs="Arial"/>
                <w:sz w:val="18"/>
                <w:szCs w:val="18"/>
              </w:rPr>
              <w:t>Терморегулятор с дисплеем и автоматическим программированием (3680Вт)  REXANT</w:t>
            </w:r>
          </w:p>
        </w:tc>
        <w:tc>
          <w:tcPr>
            <w:tcW w:w="1502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2480">
              <w:rPr>
                <w:rFonts w:ascii="Arial" w:hAnsi="Arial" w:cs="Arial"/>
                <w:b/>
                <w:sz w:val="18"/>
                <w:szCs w:val="18"/>
              </w:rPr>
              <w:t>1163,31 р.</w:t>
            </w:r>
          </w:p>
        </w:tc>
      </w:tr>
      <w:tr w:rsidR="008C2480" w:rsidTr="008C2480">
        <w:tc>
          <w:tcPr>
            <w:tcW w:w="960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C2480">
              <w:rPr>
                <w:rFonts w:ascii="Arial" w:hAnsi="Arial" w:cs="Arial"/>
                <w:sz w:val="18"/>
                <w:szCs w:val="18"/>
              </w:rPr>
              <w:t>51-0535</w:t>
            </w:r>
          </w:p>
        </w:tc>
        <w:tc>
          <w:tcPr>
            <w:tcW w:w="8220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C2480">
              <w:rPr>
                <w:rFonts w:ascii="Arial" w:hAnsi="Arial" w:cs="Arial"/>
                <w:sz w:val="18"/>
                <w:szCs w:val="18"/>
              </w:rPr>
              <w:t>Терморегулятор с дисплеем и автоматическим программированием (3680Вт)  REXANT</w:t>
            </w:r>
          </w:p>
        </w:tc>
        <w:tc>
          <w:tcPr>
            <w:tcW w:w="1502" w:type="dxa"/>
            <w:vAlign w:val="center"/>
          </w:tcPr>
          <w:p w:rsidR="008C2480" w:rsidRPr="008C2480" w:rsidRDefault="008C2480" w:rsidP="008C2480">
            <w:pPr>
              <w:pStyle w:val="a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2480">
              <w:rPr>
                <w:rFonts w:ascii="Arial" w:hAnsi="Arial" w:cs="Arial"/>
                <w:b/>
                <w:sz w:val="18"/>
                <w:szCs w:val="18"/>
              </w:rPr>
              <w:t>1274,59 р.</w:t>
            </w:r>
          </w:p>
        </w:tc>
      </w:tr>
    </w:tbl>
    <w:p w:rsidR="008C2480" w:rsidRPr="00F04E31" w:rsidRDefault="008C2480" w:rsidP="00DB7D5B">
      <w:pPr>
        <w:pStyle w:val="ad"/>
        <w:spacing w:line="360" w:lineRule="auto"/>
        <w:rPr>
          <w:rFonts w:ascii="Arial" w:hAnsi="Arial" w:cs="Arial"/>
          <w:sz w:val="24"/>
          <w:szCs w:val="24"/>
        </w:rPr>
      </w:pPr>
    </w:p>
    <w:p w:rsidR="007418A0" w:rsidRDefault="009A34E1" w:rsidP="002A17DC">
      <w:pPr>
        <w:spacing w:after="0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390650" cy="1390650"/>
            <wp:effectExtent l="0" t="0" r="0" b="0"/>
            <wp:docPr id="4" name="Рисунок 4" descr="C:\Users\chaykina\Desktop\на 19.9\a_51-0535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ykina\Desktop\на 19.9\a_51-0535_ba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18A0" w:rsidRDefault="007418A0" w:rsidP="002A17DC">
      <w:pPr>
        <w:spacing w:after="0"/>
        <w:rPr>
          <w:rFonts w:ascii="Arial" w:eastAsiaTheme="minorHAnsi" w:hAnsi="Arial" w:cs="Arial"/>
          <w:b/>
          <w:sz w:val="20"/>
          <w:szCs w:val="20"/>
        </w:rPr>
      </w:pPr>
    </w:p>
    <w:p w:rsidR="00F66A25" w:rsidRPr="00F66A25" w:rsidRDefault="00F66A25" w:rsidP="00F66A25">
      <w:pPr>
        <w:spacing w:after="0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F66A25">
        <w:rPr>
          <w:rFonts w:ascii="Arial" w:eastAsiaTheme="minorHAnsi" w:hAnsi="Arial" w:cs="Arial"/>
          <w:b/>
          <w:sz w:val="20"/>
          <w:szCs w:val="20"/>
        </w:rPr>
        <w:t>Самую актуальную информацию о ценах и наличии на складе вы можете узнать, у ваших менеджеров.</w:t>
      </w:r>
    </w:p>
    <w:p w:rsidR="00F66A25" w:rsidRDefault="00F66A25" w:rsidP="00F66A25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F66A25">
        <w:rPr>
          <w:rFonts w:ascii="Arial" w:eastAsiaTheme="minorHAnsi" w:hAnsi="Arial" w:cs="Arial"/>
          <w:b/>
          <w:sz w:val="20"/>
          <w:szCs w:val="20"/>
        </w:rPr>
        <w:t>Дополнительную информацию по ценам и условиям сотрудничества вы сможете получить у сотрудников компании по телефону: +7 (495) 225-25-20.</w:t>
      </w:r>
    </w:p>
    <w:p w:rsidR="009F59BB" w:rsidRPr="00F66A25" w:rsidRDefault="009F59BB" w:rsidP="00F66A25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F66A25" w:rsidRPr="00F66A25" w:rsidRDefault="00F66A25" w:rsidP="00F66A25">
      <w:pPr>
        <w:spacing w:after="0"/>
        <w:rPr>
          <w:rFonts w:ascii="Arial" w:eastAsiaTheme="minorHAnsi" w:hAnsi="Arial" w:cs="Arial"/>
          <w:sz w:val="20"/>
          <w:szCs w:val="20"/>
        </w:rPr>
      </w:pPr>
      <w:r w:rsidRPr="00F66A25">
        <w:rPr>
          <w:rFonts w:ascii="Arial" w:eastAsiaTheme="minorHAnsi" w:hAnsi="Arial" w:cs="Arial"/>
          <w:sz w:val="20"/>
          <w:szCs w:val="20"/>
        </w:rPr>
        <w:t xml:space="preserve">Для информирования Ваших клиентов о других товарах, Вы можете использовать промо сайты торговой марки </w:t>
      </w:r>
      <w:r w:rsidRPr="00F66A25">
        <w:rPr>
          <w:rFonts w:ascii="Arial" w:eastAsiaTheme="minorHAnsi" w:hAnsi="Arial" w:cs="Arial"/>
          <w:sz w:val="20"/>
          <w:szCs w:val="20"/>
          <w:lang w:val="en-US"/>
        </w:rPr>
        <w:t>REXANT</w:t>
      </w:r>
      <w:r w:rsidRPr="00F66A25">
        <w:rPr>
          <w:rFonts w:ascii="Arial" w:eastAsiaTheme="minorHAnsi" w:hAnsi="Arial" w:cs="Arial"/>
          <w:sz w:val="20"/>
          <w:szCs w:val="20"/>
          <w:vertAlign w:val="superscript"/>
        </w:rPr>
        <w:t xml:space="preserve">® </w:t>
      </w:r>
    </w:p>
    <w:p w:rsidR="00F66A25" w:rsidRPr="00F66A25" w:rsidRDefault="0074323D" w:rsidP="00F66A25">
      <w:pPr>
        <w:spacing w:after="0"/>
        <w:rPr>
          <w:rFonts w:ascii="Arial" w:eastAsiaTheme="minorHAnsi" w:hAnsi="Arial" w:cs="Arial"/>
          <w:sz w:val="20"/>
          <w:szCs w:val="20"/>
        </w:rPr>
      </w:pPr>
      <w:hyperlink r:id="rId13" w:history="1">
        <w:proofErr w:type="gramStart"/>
        <w:r w:rsidR="00F66A25" w:rsidRPr="00F66A25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val="en-US"/>
          </w:rPr>
          <w:t>www</w:t>
        </w:r>
        <w:r w:rsidR="00F66A25" w:rsidRPr="00F66A25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="00F66A25" w:rsidRPr="00F66A25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val="en-US"/>
          </w:rPr>
          <w:t>rexant</w:t>
        </w:r>
        <w:proofErr w:type="spellEnd"/>
        <w:r w:rsidR="00F66A25" w:rsidRPr="00F66A25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="00F66A25" w:rsidRPr="00F66A25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  <w:r w:rsidR="00F66A25" w:rsidRPr="00F66A25">
        <w:rPr>
          <w:rFonts w:ascii="Arial" w:eastAsiaTheme="minorHAnsi" w:hAnsi="Arial" w:cs="Arial"/>
          <w:sz w:val="20"/>
          <w:szCs w:val="20"/>
        </w:rPr>
        <w:t xml:space="preserve">    сайт для ознакомления с товарами.</w:t>
      </w:r>
      <w:proofErr w:type="gramEnd"/>
    </w:p>
    <w:p w:rsidR="00F66A25" w:rsidRPr="00F66A25" w:rsidRDefault="0074323D" w:rsidP="00F66A25">
      <w:pPr>
        <w:spacing w:after="0"/>
        <w:rPr>
          <w:rFonts w:ascii="Arial" w:eastAsiaTheme="minorHAnsi" w:hAnsi="Arial" w:cs="Arial"/>
          <w:sz w:val="20"/>
          <w:szCs w:val="20"/>
        </w:rPr>
      </w:pPr>
      <w:hyperlink r:id="rId14" w:history="1">
        <w:proofErr w:type="gramStart"/>
        <w:r w:rsidR="00F66A25" w:rsidRPr="00F66A25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val="en-US"/>
          </w:rPr>
          <w:t>www</w:t>
        </w:r>
        <w:r w:rsidR="00F66A25" w:rsidRPr="00F66A25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="00F66A25" w:rsidRPr="00F66A25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val="en-US"/>
          </w:rPr>
          <w:t>rexant</w:t>
        </w:r>
        <w:proofErr w:type="spellEnd"/>
        <w:r w:rsidR="00F66A25" w:rsidRPr="00F66A25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</w:rPr>
          <w:t>.</w:t>
        </w:r>
        <w:r w:rsidR="00F66A25" w:rsidRPr="00F66A25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val="en-US"/>
          </w:rPr>
          <w:t>info</w:t>
        </w:r>
      </w:hyperlink>
      <w:r w:rsidR="00F66A25" w:rsidRPr="00F66A25">
        <w:rPr>
          <w:rFonts w:ascii="Arial" w:eastAsiaTheme="minorHAnsi" w:hAnsi="Arial" w:cs="Arial"/>
          <w:sz w:val="20"/>
          <w:szCs w:val="20"/>
        </w:rPr>
        <w:t xml:space="preserve"> сайт с полиграфической продукцией для поддержки торговой марки.</w:t>
      </w:r>
      <w:proofErr w:type="gramEnd"/>
      <w:r w:rsidR="00F66A25" w:rsidRPr="00F66A25">
        <w:rPr>
          <w:rFonts w:ascii="Arial" w:eastAsiaTheme="minorHAnsi" w:hAnsi="Arial" w:cs="Arial"/>
          <w:sz w:val="20"/>
          <w:szCs w:val="20"/>
        </w:rPr>
        <w:t xml:space="preserve"> (на данном сайте можно скачать листовки и каталоги в электронном виде)</w:t>
      </w:r>
    </w:p>
    <w:p w:rsidR="00F66A25" w:rsidRDefault="00F66A25" w:rsidP="00F66A25">
      <w:pPr>
        <w:spacing w:after="0"/>
        <w:rPr>
          <w:rFonts w:ascii="Arial" w:eastAsiaTheme="minorHAnsi" w:hAnsi="Arial" w:cs="Arial"/>
          <w:sz w:val="20"/>
          <w:szCs w:val="20"/>
        </w:rPr>
      </w:pPr>
      <w:r w:rsidRPr="00F66A25">
        <w:rPr>
          <w:rFonts w:ascii="Arial" w:eastAsiaTheme="minorHAnsi" w:hAnsi="Arial" w:cs="Arial"/>
          <w:sz w:val="20"/>
          <w:szCs w:val="20"/>
        </w:rPr>
        <w:br/>
      </w:r>
      <w:r>
        <w:rPr>
          <w:rFonts w:ascii="Arial" w:eastAsiaTheme="minorHAnsi" w:hAnsi="Arial" w:cs="Arial"/>
          <w:sz w:val="20"/>
          <w:szCs w:val="20"/>
        </w:rPr>
        <w:t>С Уважением, менеджер по продукции: Лавров Алексей.</w:t>
      </w:r>
    </w:p>
    <w:p w:rsidR="00F66A25" w:rsidRPr="00F66A25" w:rsidRDefault="00F66A25" w:rsidP="00F66A25">
      <w:pPr>
        <w:spacing w:after="0"/>
        <w:rPr>
          <w:rFonts w:ascii="Arial" w:eastAsiaTheme="minorHAnsi" w:hAnsi="Arial" w:cs="Arial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326"/>
      </w:tblGrid>
      <w:tr w:rsidR="00F66A25" w:rsidRPr="00F66A25" w:rsidTr="00273A5E">
        <w:tc>
          <w:tcPr>
            <w:tcW w:w="5494" w:type="dxa"/>
          </w:tcPr>
          <w:p w:rsidR="00F66A25" w:rsidRPr="00F66A25" w:rsidRDefault="00F66A25" w:rsidP="00F66A2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F66A25">
              <w:rPr>
                <w:rFonts w:ascii="Arial" w:eastAsiaTheme="minorHAnsi" w:hAnsi="Arial" w:cs="Arial"/>
                <w:sz w:val="20"/>
                <w:szCs w:val="20"/>
              </w:rPr>
              <w:t>125430, Россия, Москва, ул. Фабричная, д. 6</w:t>
            </w:r>
          </w:p>
        </w:tc>
        <w:tc>
          <w:tcPr>
            <w:tcW w:w="5494" w:type="dxa"/>
          </w:tcPr>
          <w:p w:rsidR="00F66A25" w:rsidRPr="00F66A25" w:rsidRDefault="00F66A25" w:rsidP="00F66A2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F66A25">
              <w:rPr>
                <w:rFonts w:ascii="Arial" w:eastAsiaTheme="minorHAnsi" w:hAnsi="Arial" w:cs="Arial"/>
                <w:b/>
                <w:sz w:val="20"/>
                <w:szCs w:val="20"/>
              </w:rPr>
              <w:t>Сайт</w:t>
            </w:r>
            <w:r w:rsidRPr="00F66A25">
              <w:rPr>
                <w:rFonts w:ascii="Arial" w:eastAsiaTheme="minorHAnsi" w:hAnsi="Arial" w:cs="Arial"/>
                <w:sz w:val="20"/>
                <w:szCs w:val="20"/>
              </w:rPr>
              <w:t>: sds-group.ru</w:t>
            </w:r>
          </w:p>
        </w:tc>
      </w:tr>
      <w:tr w:rsidR="00F66A25" w:rsidRPr="009A34E1" w:rsidTr="00273A5E">
        <w:tc>
          <w:tcPr>
            <w:tcW w:w="5494" w:type="dxa"/>
          </w:tcPr>
          <w:p w:rsidR="00F66A25" w:rsidRPr="00F66A25" w:rsidRDefault="00F66A25" w:rsidP="00F66A2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F66A25">
              <w:rPr>
                <w:rFonts w:ascii="Arial" w:eastAsiaTheme="minorHAnsi" w:hAnsi="Arial" w:cs="Arial"/>
                <w:sz w:val="20"/>
                <w:szCs w:val="20"/>
              </w:rPr>
              <w:t>тел./факс: (495) 225-25-20 (многоканальный)</w:t>
            </w:r>
          </w:p>
        </w:tc>
        <w:tc>
          <w:tcPr>
            <w:tcW w:w="5494" w:type="dxa"/>
          </w:tcPr>
          <w:p w:rsidR="00F66A25" w:rsidRPr="00F66A25" w:rsidRDefault="00F66A25" w:rsidP="00F66A25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F66A2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E-mail: info@sds-group.ru</w:t>
            </w:r>
          </w:p>
        </w:tc>
      </w:tr>
    </w:tbl>
    <w:p w:rsidR="008C2480" w:rsidRPr="009A34E1" w:rsidRDefault="008C2480" w:rsidP="00BA1CBC"/>
    <w:sectPr w:rsidR="008C2480" w:rsidRPr="009A34E1" w:rsidSect="00823D87">
      <w:headerReference w:type="default" r:id="rId15"/>
      <w:footerReference w:type="default" r:id="rId16"/>
      <w:pgSz w:w="11906" w:h="16838"/>
      <w:pgMar w:top="960" w:right="720" w:bottom="567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3D" w:rsidRDefault="0074323D" w:rsidP="009830CE">
      <w:pPr>
        <w:spacing w:after="0" w:line="240" w:lineRule="auto"/>
      </w:pPr>
      <w:r>
        <w:separator/>
      </w:r>
    </w:p>
  </w:endnote>
  <w:endnote w:type="continuationSeparator" w:id="0">
    <w:p w:rsidR="0074323D" w:rsidRDefault="0074323D" w:rsidP="0098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CE" w:rsidRPr="002F6DE1" w:rsidRDefault="009830CE" w:rsidP="002F6DE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3D" w:rsidRDefault="0074323D" w:rsidP="009830CE">
      <w:pPr>
        <w:spacing w:after="0" w:line="240" w:lineRule="auto"/>
      </w:pPr>
      <w:r>
        <w:separator/>
      </w:r>
    </w:p>
  </w:footnote>
  <w:footnote w:type="continuationSeparator" w:id="0">
    <w:p w:rsidR="0074323D" w:rsidRDefault="0074323D" w:rsidP="0098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76" w:rsidRDefault="00E20A76" w:rsidP="009830CE">
    <w:pPr>
      <w:pStyle w:val="a3"/>
      <w:tabs>
        <w:tab w:val="clear" w:pos="4677"/>
        <w:tab w:val="center" w:pos="2268"/>
      </w:tabs>
      <w:jc w:val="right"/>
      <w:rPr>
        <w:rFonts w:ascii="Arial" w:hAnsi="Arial" w:cs="Arial"/>
        <w:color w:val="000000" w:themeColor="text1"/>
        <w:sz w:val="20"/>
        <w:szCs w:val="20"/>
      </w:rPr>
    </w:pPr>
  </w:p>
  <w:p w:rsidR="009830CE" w:rsidRPr="009830CE" w:rsidRDefault="00EB5E08" w:rsidP="009830CE">
    <w:pPr>
      <w:pStyle w:val="a3"/>
      <w:tabs>
        <w:tab w:val="clear" w:pos="4677"/>
        <w:tab w:val="center" w:pos="2268"/>
      </w:tabs>
      <w:jc w:val="right"/>
      <w:rPr>
        <w:rFonts w:ascii="Arial" w:hAnsi="Arial" w:cs="Arial"/>
        <w:color w:val="000000" w:themeColor="text1"/>
        <w:sz w:val="20"/>
        <w:szCs w:val="20"/>
      </w:rPr>
    </w:pPr>
    <w:r>
      <w:rPr>
        <w:noProof/>
        <w:lang w:eastAsia="ru-RU"/>
      </w:rPr>
      <w:drawing>
        <wp:inline distT="0" distB="0" distL="0" distR="0" wp14:anchorId="20229494" wp14:editId="69AAB845">
          <wp:extent cx="1996751" cy="304800"/>
          <wp:effectExtent l="0" t="0" r="3810" b="0"/>
          <wp:docPr id="9" name="Рисунок 9" descr="C:\Users\User\Downloads\rexant-1-logo 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rexant-1-logo (6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751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92A" w:rsidRPr="009830CE">
      <w:rPr>
        <w:rFonts w:ascii="Arial" w:hAnsi="Arial" w:cs="Arial"/>
        <w:color w:val="000000" w:themeColor="text1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075"/>
    <w:multiLevelType w:val="hybridMultilevel"/>
    <w:tmpl w:val="018A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15534"/>
    <w:multiLevelType w:val="hybridMultilevel"/>
    <w:tmpl w:val="A16AF374"/>
    <w:lvl w:ilvl="0" w:tplc="C00E57B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72"/>
    <w:rsid w:val="00081C25"/>
    <w:rsid w:val="000E7B70"/>
    <w:rsid w:val="00175F34"/>
    <w:rsid w:val="001804C1"/>
    <w:rsid w:val="001B7A3F"/>
    <w:rsid w:val="001D74AA"/>
    <w:rsid w:val="0029167F"/>
    <w:rsid w:val="002A17DC"/>
    <w:rsid w:val="002F6DE1"/>
    <w:rsid w:val="004015BA"/>
    <w:rsid w:val="00414DD6"/>
    <w:rsid w:val="004477C0"/>
    <w:rsid w:val="00453DD6"/>
    <w:rsid w:val="004B392E"/>
    <w:rsid w:val="005B3E15"/>
    <w:rsid w:val="005D6A8B"/>
    <w:rsid w:val="0060562E"/>
    <w:rsid w:val="00607568"/>
    <w:rsid w:val="00617089"/>
    <w:rsid w:val="0067292A"/>
    <w:rsid w:val="006772F0"/>
    <w:rsid w:val="006A2487"/>
    <w:rsid w:val="006B31ED"/>
    <w:rsid w:val="006C52BB"/>
    <w:rsid w:val="006F75A6"/>
    <w:rsid w:val="00731812"/>
    <w:rsid w:val="00736336"/>
    <w:rsid w:val="007418A0"/>
    <w:rsid w:val="0074323D"/>
    <w:rsid w:val="00762B42"/>
    <w:rsid w:val="007B2949"/>
    <w:rsid w:val="007B360A"/>
    <w:rsid w:val="00823D87"/>
    <w:rsid w:val="008C2480"/>
    <w:rsid w:val="008F6144"/>
    <w:rsid w:val="00912F6C"/>
    <w:rsid w:val="00934072"/>
    <w:rsid w:val="009830CE"/>
    <w:rsid w:val="009A34E1"/>
    <w:rsid w:val="009C7BEC"/>
    <w:rsid w:val="009F59BB"/>
    <w:rsid w:val="00A72EA4"/>
    <w:rsid w:val="00AA3E94"/>
    <w:rsid w:val="00BA1CBC"/>
    <w:rsid w:val="00C60716"/>
    <w:rsid w:val="00C95F5F"/>
    <w:rsid w:val="00CC73F5"/>
    <w:rsid w:val="00D072A0"/>
    <w:rsid w:val="00D221C2"/>
    <w:rsid w:val="00D7305D"/>
    <w:rsid w:val="00DB7D5B"/>
    <w:rsid w:val="00DC2CCF"/>
    <w:rsid w:val="00DD73A3"/>
    <w:rsid w:val="00E20A76"/>
    <w:rsid w:val="00E43AE9"/>
    <w:rsid w:val="00EB5E08"/>
    <w:rsid w:val="00F04E31"/>
    <w:rsid w:val="00F333A3"/>
    <w:rsid w:val="00F53862"/>
    <w:rsid w:val="00F66A25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31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9A34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0CE"/>
  </w:style>
  <w:style w:type="paragraph" w:styleId="a5">
    <w:name w:val="footer"/>
    <w:basedOn w:val="a"/>
    <w:link w:val="a6"/>
    <w:uiPriority w:val="99"/>
    <w:unhideWhenUsed/>
    <w:rsid w:val="0098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0CE"/>
  </w:style>
  <w:style w:type="character" w:customStyle="1" w:styleId="apple-converted-space">
    <w:name w:val="apple-converted-space"/>
    <w:basedOn w:val="a0"/>
    <w:rsid w:val="009830CE"/>
  </w:style>
  <w:style w:type="character" w:styleId="a7">
    <w:name w:val="Hyperlink"/>
    <w:basedOn w:val="a0"/>
    <w:uiPriority w:val="99"/>
    <w:unhideWhenUsed/>
    <w:rsid w:val="009830CE"/>
    <w:rPr>
      <w:color w:val="0000FF"/>
      <w:u w:val="single"/>
    </w:rPr>
  </w:style>
  <w:style w:type="character" w:styleId="a8">
    <w:name w:val="Strong"/>
    <w:basedOn w:val="a0"/>
    <w:uiPriority w:val="22"/>
    <w:qFormat/>
    <w:rsid w:val="009830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0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1812"/>
    <w:pPr>
      <w:ind w:left="720"/>
      <w:contextualSpacing/>
    </w:pPr>
  </w:style>
  <w:style w:type="paragraph" w:styleId="ad">
    <w:name w:val="No Spacing"/>
    <w:uiPriority w:val="1"/>
    <w:qFormat/>
    <w:rsid w:val="00F04E3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endnote text"/>
    <w:basedOn w:val="a"/>
    <w:link w:val="af"/>
    <w:uiPriority w:val="99"/>
    <w:semiHidden/>
    <w:unhideWhenUsed/>
    <w:rsid w:val="005B3E1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B3E15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B3E1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9A34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9A3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31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9A34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0CE"/>
  </w:style>
  <w:style w:type="paragraph" w:styleId="a5">
    <w:name w:val="footer"/>
    <w:basedOn w:val="a"/>
    <w:link w:val="a6"/>
    <w:uiPriority w:val="99"/>
    <w:unhideWhenUsed/>
    <w:rsid w:val="0098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0CE"/>
  </w:style>
  <w:style w:type="character" w:customStyle="1" w:styleId="apple-converted-space">
    <w:name w:val="apple-converted-space"/>
    <w:basedOn w:val="a0"/>
    <w:rsid w:val="009830CE"/>
  </w:style>
  <w:style w:type="character" w:styleId="a7">
    <w:name w:val="Hyperlink"/>
    <w:basedOn w:val="a0"/>
    <w:uiPriority w:val="99"/>
    <w:unhideWhenUsed/>
    <w:rsid w:val="009830CE"/>
    <w:rPr>
      <w:color w:val="0000FF"/>
      <w:u w:val="single"/>
    </w:rPr>
  </w:style>
  <w:style w:type="character" w:styleId="a8">
    <w:name w:val="Strong"/>
    <w:basedOn w:val="a0"/>
    <w:uiPriority w:val="22"/>
    <w:qFormat/>
    <w:rsid w:val="009830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0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1812"/>
    <w:pPr>
      <w:ind w:left="720"/>
      <w:contextualSpacing/>
    </w:pPr>
  </w:style>
  <w:style w:type="paragraph" w:styleId="ad">
    <w:name w:val="No Spacing"/>
    <w:uiPriority w:val="1"/>
    <w:qFormat/>
    <w:rsid w:val="00F04E3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endnote text"/>
    <w:basedOn w:val="a"/>
    <w:link w:val="af"/>
    <w:uiPriority w:val="99"/>
    <w:semiHidden/>
    <w:unhideWhenUsed/>
    <w:rsid w:val="005B3E1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B3E15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B3E1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9A34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9A3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x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exan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77A6-05CF-4E57-A989-D14547BA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Алексей Вадимович</dc:creator>
  <cp:lastModifiedBy>Чайкина Виктория Андреевна</cp:lastModifiedBy>
  <cp:revision>7</cp:revision>
  <cp:lastPrinted>2016-03-18T08:07:00Z</cp:lastPrinted>
  <dcterms:created xsi:type="dcterms:W3CDTF">2016-09-02T08:45:00Z</dcterms:created>
  <dcterms:modified xsi:type="dcterms:W3CDTF">2016-09-19T07:10:00Z</dcterms:modified>
</cp:coreProperties>
</file>